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User story points</w:t>
        <w:br w:type="textWrapping"/>
        <w:t xml:space="preserve">2: Trivial and quick</w:t>
        <w:br w:type="textWrapping"/>
        <w:t xml:space="preserve">3: Moderate, some thinking</w:t>
        <w:br w:type="textWrapping"/>
        <w:t xml:space="preserve">5: New knowledge, challenging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8: High work density, should be split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Initialize Chrome Extension Skeleton (3 story points)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As the team, we want to initialize the Chrome extension so we can begin work on the project. </w:t>
        <w:br w:type="textWrapping"/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720"/>
        <w:rPr/>
      </w:pPr>
      <w:r w:rsidDel="00000000" w:rsidR="00000000" w:rsidRPr="00000000">
        <w:rPr>
          <w:rtl w:val="0"/>
        </w:rPr>
        <w:t xml:space="preserve">Acceptance Criteria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Chrome extension skeleton initialized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Manifest file configured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Code structure established and uploaded to the GitHub repo </w:t>
      </w:r>
      <w:r w:rsidDel="00000000" w:rsidR="00000000" w:rsidRPr="00000000">
        <w:rPr>
          <w:b w:val="1"/>
          <w:bCs w:val="1"/>
          <w:u w:val="single"/>
          <w:rtl w:val="0"/>
        </w:rPr>
        <w:t xml:space="preserve">by the first two weeks of Sprint 4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2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Get development tools ready for use (2 story points, all members)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As </w:t>
      </w:r>
      <w:r w:rsidDel="00000000" w:rsidR="00000000" w:rsidRPr="00000000">
        <w:rPr>
          <w:rtl w:val="0"/>
        </w:rPr>
        <w:t xml:space="preserve">the</w:t>
      </w:r>
      <w:r w:rsidDel="00000000" w:rsidR="00000000" w:rsidRPr="00000000">
        <w:rPr>
          <w:rtl w:val="0"/>
        </w:rPr>
        <w:t xml:space="preserve"> team, we want to get all of our development tools ready so we have what we need to develop AmiLeaked.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VSCode, Python, and Chrome installed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Any other needed programs installed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 by </w:t>
      </w:r>
      <w:r w:rsidDel="00000000" w:rsidR="00000000" w:rsidRPr="00000000">
        <w:rPr>
          <w:b w:val="1"/>
          <w:bCs w:val="1"/>
          <w:u w:val="single"/>
          <w:rtl w:val="0"/>
        </w:rPr>
        <w:t xml:space="preserve">the first two weeks of Sprint 4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GUI and UI mockup (5 story points)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As the lead UI/UX developer, I want to create a mockup of the app so me and my team have something to go off of while developing the user features for it.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Main GUI is mapped and drawn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Subset features and buttons are mapped and drawn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Shared and communicated with team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GitHub Branching Strategy Debrief (3 story points)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As the extension architecture overseer(s) I want to make sure that the team knows how to upload new code to the GitHub repo using the feature branches so development is smooth and frictionless.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Feature branches explained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Debriefed to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 by</w:t>
      </w:r>
      <w:r w:rsidDel="00000000" w:rsidR="00000000" w:rsidRPr="00000000">
        <w:rPr>
          <w:b w:val="1"/>
          <w:bCs w:val="1"/>
          <w:rtl w:val="0"/>
        </w:rPr>
        <w:t xml:space="preserve"> the </w:t>
      </w:r>
      <w:r w:rsidDel="00000000" w:rsidR="00000000" w:rsidRPr="00000000">
        <w:rPr>
          <w:b w:val="1"/>
          <w:bCs w:val="1"/>
          <w:u w:val="single"/>
          <w:rtl w:val="0"/>
        </w:rPr>
        <w:t xml:space="preserve">first two weeks of Sprint 4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Initial Public IPv4 capture implementation (8 story points)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As the detection logic team, we want to implement the first version of the IP capture system so we can make progress on development of the program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Extension can capture and store a IPv4 public IP using a manual trigger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IP stored with timestamp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done with detection logic lead and coders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Add fallback IP fetching provider (5 story points)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As the detection logic team, we want to implement a backup IP fetcher so the program has something to fall back on in case the first one fails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Backup IP fetcher implemented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Only triggers upon failure of first fetcher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done with detection logic lead and coders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Background periodical IP capture (5 story points)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As the detection logic team, we want to implement a JavaScript function that uses one of the two fetching methods to recapture the users public IP in the background so future leak detection is consistent and fast.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Javascript function made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Runs after initial capture from the manual trigger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done with detection logic lead and coders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Add error handling for failed IP fetch requests (5 story points)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As the detection logic team, we want to implement error handling so failure states are handled cleanly.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Error states associated with an error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Program responds gracefully to found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done after detection logic team has completed most of the IP capture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All work done on stories should be completed by the last Thursday of each sprint with sources cited informally.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Fabian Roman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GUI and UI mockup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Get development tools ready for use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Initial Public IPv4 capture implementation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Javier Bautista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Add error handling for failed IP fetch requests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Get development tools ready for use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Lucas Garcia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Add fallback IP fetching provider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Get development tools ready for use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Noah Fernandez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Background periodical IP capture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Get development tools ready for use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Austin Navas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Initialize Chrome Extension Skeleton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Get development tools ready for use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GitHub Branching Strategy Debrief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pEbwYJR8ohWDo0WgEMZMU0zVtw==">CgMxLjA4AHIhMW5CZnFmVWJsazhXMkVMMnFPRU1QMjEtMWhQcmtGWjct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2025-12-15T07:10:00Z</dcterms:created>
  <dc:creator>Fabian Roman</dc:creator>
</cp:coreProperties>
</file>